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EE" w:rsidRPr="000309EE" w:rsidRDefault="000309EE" w:rsidP="000309EE">
      <w:pPr>
        <w:jc w:val="right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309E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ПРОЕКТ</w:t>
      </w:r>
      <w:r w:rsidR="00C724D4" w:rsidRPr="000309E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                     </w:t>
      </w:r>
      <w:r w:rsidR="001534E3" w:rsidRPr="000309E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   </w:t>
      </w:r>
      <w:r w:rsidR="00C724D4" w:rsidRPr="000309E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</w:t>
      </w:r>
    </w:p>
    <w:p w:rsidR="001534E3" w:rsidRDefault="00A550EA" w:rsidP="000309E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AB5" w:rsidRDefault="00C724D4" w:rsidP="001534E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="00A550EA" w:rsidRPr="00A550EA">
        <w:rPr>
          <w:rFonts w:ascii="Times New Roman" w:hAnsi="Times New Roman" w:cs="Times New Roman"/>
          <w:noProof/>
          <w:lang w:eastAsia="ru-RU"/>
        </w:rPr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0309EE">
        <w:rPr>
          <w:rFonts w:ascii="Times New Roman" w:eastAsia="Arial Unicode MS" w:hAnsi="Times New Roman"/>
          <w:sz w:val="28"/>
          <w:szCs w:val="28"/>
          <w:lang w:eastAsia="ru-RU"/>
        </w:rPr>
        <w:t>00.00</w:t>
      </w:r>
      <w:r w:rsidR="00BA3C42">
        <w:rPr>
          <w:rFonts w:ascii="Times New Roman" w:eastAsia="Arial Unicode MS" w:hAnsi="Times New Roman"/>
          <w:sz w:val="28"/>
          <w:szCs w:val="28"/>
          <w:lang w:eastAsia="ru-RU"/>
        </w:rPr>
        <w:t>.2026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0309EE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25BEC" w:rsidRDefault="00525BEC" w:rsidP="00525BEC">
      <w:pPr>
        <w:pStyle w:val="a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и дополнений в постановление от </w:t>
      </w:r>
      <w:r w:rsidR="00143711">
        <w:rPr>
          <w:b/>
          <w:color w:val="000000"/>
          <w:sz w:val="28"/>
          <w:szCs w:val="28"/>
        </w:rPr>
        <w:t>07</w:t>
      </w:r>
      <w:r>
        <w:rPr>
          <w:b/>
          <w:color w:val="000000"/>
          <w:sz w:val="28"/>
          <w:szCs w:val="28"/>
        </w:rPr>
        <w:t xml:space="preserve"> </w:t>
      </w:r>
      <w:r w:rsidR="00143711">
        <w:rPr>
          <w:b/>
          <w:color w:val="000000"/>
          <w:sz w:val="28"/>
          <w:szCs w:val="28"/>
        </w:rPr>
        <w:t>сентября 2017</w:t>
      </w:r>
      <w:r>
        <w:rPr>
          <w:b/>
          <w:color w:val="000000"/>
          <w:sz w:val="28"/>
          <w:szCs w:val="28"/>
        </w:rPr>
        <w:t xml:space="preserve"> года </w:t>
      </w:r>
      <w:r w:rsidR="003564F6">
        <w:rPr>
          <w:b/>
          <w:color w:val="000000"/>
          <w:sz w:val="28"/>
          <w:szCs w:val="28"/>
        </w:rPr>
        <w:t>№ 14</w:t>
      </w:r>
      <w:r>
        <w:rPr>
          <w:b/>
          <w:color w:val="000000"/>
          <w:sz w:val="28"/>
          <w:szCs w:val="28"/>
        </w:rPr>
        <w:t xml:space="preserve"> «</w:t>
      </w:r>
      <w:r w:rsidRPr="00A6721E">
        <w:rPr>
          <w:b/>
          <w:color w:val="000000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3564F6">
        <w:rPr>
          <w:b/>
          <w:color w:val="000000"/>
          <w:sz w:val="28"/>
          <w:szCs w:val="28"/>
        </w:rPr>
        <w:t>Сержень-Юртовского</w:t>
      </w:r>
      <w:r w:rsidRPr="00A6721E"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8"/>
          <w:szCs w:val="28"/>
        </w:rPr>
        <w:t>»</w:t>
      </w:r>
    </w:p>
    <w:p w:rsidR="00525BEC" w:rsidRPr="00143711" w:rsidRDefault="00525BEC" w:rsidP="00525B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37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25декабря 2008 года № 273-ФЭ «О противодействии коррупции», Федеральным законом от 02 марта 2007 года № 25-ФЗ «О муниципальной службе в Российской Федерации»,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25 января 2024 года № 71 «О внесении изменений в некоторые акты Президента Российской Федерации», на основании Протеста прокуратуры Шалинского района от 16 января  2026 года № Прдр-20960016-22-26/-20960016 администрация </w:t>
      </w:r>
      <w:r w:rsidR="003564F6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143711">
        <w:rPr>
          <w:rFonts w:ascii="Times New Roman" w:hAnsi="Times New Roman" w:cs="Times New Roman"/>
          <w:sz w:val="28"/>
          <w:szCs w:val="28"/>
        </w:rPr>
        <w:t xml:space="preserve"> сельского поселения Шалинского муниципального района</w:t>
      </w:r>
    </w:p>
    <w:p w:rsidR="00525BEC" w:rsidRPr="00143711" w:rsidRDefault="00525BEC" w:rsidP="00525BEC">
      <w:pPr>
        <w:rPr>
          <w:rFonts w:ascii="Times New Roman" w:hAnsi="Times New Roman" w:cs="Times New Roman"/>
          <w:sz w:val="28"/>
          <w:szCs w:val="28"/>
        </w:rPr>
      </w:pPr>
    </w:p>
    <w:p w:rsidR="00525BEC" w:rsidRPr="00143711" w:rsidRDefault="00525BEC" w:rsidP="00525BEC">
      <w:pPr>
        <w:shd w:val="clear" w:color="auto" w:fill="FFFFFF"/>
        <w:spacing w:after="105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4371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1534E3">
        <w:rPr>
          <w:bCs/>
          <w:color w:val="000000" w:themeColor="text1"/>
          <w:sz w:val="28"/>
          <w:szCs w:val="28"/>
          <w:lang w:eastAsia="en-US"/>
        </w:rPr>
        <w:t>1.</w:t>
      </w:r>
      <w:r w:rsidRPr="001534E3">
        <w:rPr>
          <w:bCs/>
          <w:color w:val="000000" w:themeColor="text1"/>
          <w:sz w:val="28"/>
          <w:szCs w:val="28"/>
          <w:lang w:eastAsia="en-US"/>
        </w:rPr>
        <w:tab/>
        <w:t>Пункт 6 изложить с следующей редакции: «</w:t>
      </w:r>
      <w:r w:rsidRPr="001534E3">
        <w:rPr>
          <w:color w:val="000000" w:themeColor="text1"/>
          <w:sz w:val="28"/>
          <w:szCs w:val="28"/>
        </w:rPr>
        <w:t>6. Комиссия образуется нормативным правовым актом органа местного самоуправления.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34E3">
        <w:rPr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34E3">
        <w:rPr>
          <w:color w:val="000000" w:themeColor="text1"/>
          <w:sz w:val="28"/>
          <w:szCs w:val="28"/>
          <w:shd w:val="clear" w:color="auto" w:fill="FEFEFE"/>
        </w:rPr>
        <w:t>2.</w:t>
      </w:r>
      <w:r w:rsidRPr="001534E3">
        <w:rPr>
          <w:color w:val="000000" w:themeColor="text1"/>
          <w:sz w:val="28"/>
          <w:szCs w:val="28"/>
          <w:shd w:val="clear" w:color="auto" w:fill="FEFEFE"/>
        </w:rPr>
        <w:tab/>
        <w:t>Пункт 7 изложить с следующей редакции: «</w:t>
      </w:r>
      <w:r w:rsidRPr="001534E3">
        <w:rPr>
          <w:color w:val="000000" w:themeColor="text1"/>
          <w:sz w:val="28"/>
          <w:szCs w:val="28"/>
        </w:rPr>
        <w:t>7. В состав комиссии входят: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1534E3">
        <w:rPr>
          <w:color w:val="000000" w:themeColor="text1"/>
          <w:sz w:val="28"/>
          <w:szCs w:val="28"/>
        </w:rPr>
        <w:t>а) заместитель руководителя органа местного самоуправления (председатель комиссии), лицо, замещающее должность муниципальной службы в органе местного самоуправления (заместитель председателя комиссии),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служащие.</w:t>
      </w:r>
    </w:p>
    <w:p w:rsidR="00525BEC" w:rsidRPr="001534E3" w:rsidRDefault="00525BEC" w:rsidP="00525BEC">
      <w:pPr>
        <w:shd w:val="clear" w:color="auto" w:fill="FFFFFF"/>
        <w:spacing w:after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4E3"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34E3">
        <w:rPr>
          <w:color w:val="000000" w:themeColor="text1"/>
          <w:sz w:val="28"/>
          <w:szCs w:val="28"/>
        </w:rPr>
        <w:t>3.</w:t>
      </w:r>
      <w:r w:rsidRPr="001534E3">
        <w:rPr>
          <w:color w:val="000000" w:themeColor="text1"/>
          <w:sz w:val="28"/>
          <w:szCs w:val="28"/>
        </w:rPr>
        <w:tab/>
      </w:r>
      <w:r w:rsidRPr="001534E3">
        <w:rPr>
          <w:bCs/>
          <w:color w:val="000000" w:themeColor="text1"/>
          <w:sz w:val="28"/>
          <w:szCs w:val="28"/>
          <w:lang w:eastAsia="en-US"/>
        </w:rPr>
        <w:t xml:space="preserve">Пункт 8 изложить с следующей редакции </w:t>
      </w:r>
      <w:r w:rsidRPr="001534E3">
        <w:rPr>
          <w:color w:val="000000" w:themeColor="text1"/>
          <w:sz w:val="28"/>
          <w:szCs w:val="28"/>
        </w:rPr>
        <w:t xml:space="preserve">«8. Лица, указанные в подпунктах "б" пункта 7 настоящего Положения, включаются в состав комиссии по согласованию: </w:t>
      </w:r>
    </w:p>
    <w:p w:rsidR="00525BEC" w:rsidRPr="001534E3" w:rsidRDefault="00525BEC" w:rsidP="00525BEC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34E3">
        <w:rPr>
          <w:color w:val="000000" w:themeColor="text1"/>
          <w:sz w:val="28"/>
          <w:szCs w:val="28"/>
        </w:rPr>
        <w:t>а)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самоуправления.</w:t>
      </w:r>
    </w:p>
    <w:p w:rsidR="00525BEC" w:rsidRPr="00143711" w:rsidRDefault="00525BEC" w:rsidP="00525BEC">
      <w:pPr>
        <w:pStyle w:val="ConsPlusNormal"/>
        <w:ind w:left="709"/>
        <w:jc w:val="both"/>
        <w:rPr>
          <w:b w:val="0"/>
        </w:rPr>
      </w:pPr>
      <w:r w:rsidRPr="00143711">
        <w:rPr>
          <w:b w:val="0"/>
        </w:rPr>
        <w:t>4.</w:t>
      </w:r>
      <w:r w:rsidRPr="00143711">
        <w:rPr>
          <w:b w:val="0"/>
        </w:rPr>
        <w:tab/>
        <w:t>Настоящее постановление вступает в силу с момента официального опубликования.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5.</w:t>
      </w:r>
      <w:r w:rsidRPr="00143711">
        <w:rPr>
          <w:b w:val="0"/>
        </w:rPr>
        <w:tab/>
        <w:t xml:space="preserve">Опубликовать настоящее постановление на официальном сайте </w:t>
      </w:r>
      <w:r w:rsidR="003564F6">
        <w:rPr>
          <w:b w:val="0"/>
        </w:rPr>
        <w:t>Сержень-Юртовского</w:t>
      </w:r>
      <w:r w:rsidRPr="00143711">
        <w:rPr>
          <w:b w:val="0"/>
        </w:rPr>
        <w:t xml:space="preserve"> сельского поселения.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6.</w:t>
      </w:r>
      <w:r w:rsidRPr="00143711">
        <w:rPr>
          <w:b w:val="0"/>
        </w:rPr>
        <w:tab/>
        <w:t xml:space="preserve"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</w:t>
      </w:r>
      <w:r w:rsidRPr="00143711">
        <w:rPr>
          <w:b w:val="0"/>
        </w:rPr>
        <w:lastRenderedPageBreak/>
        <w:t>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525BEC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7.</w:t>
      </w:r>
      <w:r w:rsidRPr="00143711">
        <w:rPr>
          <w:b w:val="0"/>
        </w:rPr>
        <w:tab/>
        <w:t xml:space="preserve">Контроль за исполнением постановления оставляю за собой.  </w:t>
      </w:r>
    </w:p>
    <w:p w:rsidR="008477E3" w:rsidRPr="00143711" w:rsidRDefault="008477E3" w:rsidP="00525BEC">
      <w:pPr>
        <w:pStyle w:val="ConsPlusNormal"/>
        <w:ind w:firstLine="709"/>
        <w:jc w:val="both"/>
        <w:rPr>
          <w:b w:val="0"/>
        </w:rPr>
      </w:pPr>
    </w:p>
    <w:p w:rsidR="00842897" w:rsidRPr="00C724D4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97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96" w:rsidRPr="0053667A" w:rsidRDefault="00C77596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B56" w:rsidRPr="0053667A" w:rsidRDefault="00525BEC" w:rsidP="008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42897" w:rsidRPr="0053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      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5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Р. Чамаев</w:t>
      </w:r>
    </w:p>
    <w:p w:rsidR="00CB3B56" w:rsidRPr="0053667A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B3B56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3B56" w:rsidRPr="0053667A" w:rsidRDefault="00CB3B56" w:rsidP="006615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07483" w:rsidRPr="0053667A" w:rsidRDefault="00207483" w:rsidP="0066154A">
      <w:pPr>
        <w:jc w:val="both"/>
        <w:rPr>
          <w:sz w:val="28"/>
          <w:szCs w:val="28"/>
        </w:rPr>
      </w:pPr>
    </w:p>
    <w:sectPr w:rsidR="00207483" w:rsidRPr="0053667A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F8" w:rsidRDefault="00A01DF8" w:rsidP="009D1ABF">
      <w:pPr>
        <w:spacing w:after="0" w:line="240" w:lineRule="auto"/>
      </w:pPr>
      <w:r>
        <w:separator/>
      </w:r>
    </w:p>
  </w:endnote>
  <w:endnote w:type="continuationSeparator" w:id="0">
    <w:p w:rsidR="00A01DF8" w:rsidRDefault="00A01DF8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F8" w:rsidRDefault="00A01DF8" w:rsidP="009D1ABF">
      <w:pPr>
        <w:spacing w:after="0" w:line="240" w:lineRule="auto"/>
      </w:pPr>
      <w:r>
        <w:separator/>
      </w:r>
    </w:p>
  </w:footnote>
  <w:footnote w:type="continuationSeparator" w:id="0">
    <w:p w:rsidR="00A01DF8" w:rsidRDefault="00A01DF8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4B2"/>
    <w:multiLevelType w:val="hybridMultilevel"/>
    <w:tmpl w:val="4B72E8F0"/>
    <w:lvl w:ilvl="0" w:tplc="92F8B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309EE"/>
    <w:rsid w:val="00042BB3"/>
    <w:rsid w:val="000436E9"/>
    <w:rsid w:val="001056BD"/>
    <w:rsid w:val="001339A6"/>
    <w:rsid w:val="00143711"/>
    <w:rsid w:val="001534E3"/>
    <w:rsid w:val="001E5AB5"/>
    <w:rsid w:val="00207483"/>
    <w:rsid w:val="00217517"/>
    <w:rsid w:val="00281991"/>
    <w:rsid w:val="00312453"/>
    <w:rsid w:val="00330F77"/>
    <w:rsid w:val="00343F03"/>
    <w:rsid w:val="003564F6"/>
    <w:rsid w:val="003F17BB"/>
    <w:rsid w:val="004F09E2"/>
    <w:rsid w:val="00525BEC"/>
    <w:rsid w:val="0053328B"/>
    <w:rsid w:val="0053667A"/>
    <w:rsid w:val="00587B84"/>
    <w:rsid w:val="005949A4"/>
    <w:rsid w:val="005B5492"/>
    <w:rsid w:val="005C5585"/>
    <w:rsid w:val="006014A8"/>
    <w:rsid w:val="0066154A"/>
    <w:rsid w:val="006E064C"/>
    <w:rsid w:val="00713BFB"/>
    <w:rsid w:val="00754619"/>
    <w:rsid w:val="0076194A"/>
    <w:rsid w:val="007A76BC"/>
    <w:rsid w:val="007F32D6"/>
    <w:rsid w:val="007F37E7"/>
    <w:rsid w:val="00842897"/>
    <w:rsid w:val="008477E3"/>
    <w:rsid w:val="008B2165"/>
    <w:rsid w:val="00946DE4"/>
    <w:rsid w:val="009D1ABF"/>
    <w:rsid w:val="009F5A63"/>
    <w:rsid w:val="00A01DF8"/>
    <w:rsid w:val="00A550EA"/>
    <w:rsid w:val="00B678BB"/>
    <w:rsid w:val="00BA3C42"/>
    <w:rsid w:val="00BE1F7A"/>
    <w:rsid w:val="00C15829"/>
    <w:rsid w:val="00C53C26"/>
    <w:rsid w:val="00C724D4"/>
    <w:rsid w:val="00C76D11"/>
    <w:rsid w:val="00C77596"/>
    <w:rsid w:val="00CB3B56"/>
    <w:rsid w:val="00D174C5"/>
    <w:rsid w:val="00D55036"/>
    <w:rsid w:val="00D7439F"/>
    <w:rsid w:val="00DD4F33"/>
    <w:rsid w:val="00EA61C1"/>
    <w:rsid w:val="00EE0B4C"/>
    <w:rsid w:val="00F27ABB"/>
    <w:rsid w:val="00F866C1"/>
    <w:rsid w:val="00FA1766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35AB"/>
  <w15:docId w15:val="{C21A08CE-6704-40AB-98FF-7BFE420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C77596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77596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C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5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5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5663-D852-4112-A118-80197DE7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2021-08-03T11:34:00Z</dcterms:created>
  <dcterms:modified xsi:type="dcterms:W3CDTF">2026-04-17T09:19:00Z</dcterms:modified>
</cp:coreProperties>
</file>