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55" w:rsidRPr="00EF64D7" w:rsidRDefault="00EF64D7" w:rsidP="00EF64D7">
      <w:pPr>
        <w:ind w:firstLine="709"/>
        <w:jc w:val="right"/>
        <w:rPr>
          <w:b/>
          <w:noProof/>
          <w:color w:val="FF0000"/>
          <w:sz w:val="28"/>
          <w:szCs w:val="28"/>
        </w:rPr>
      </w:pPr>
      <w:r w:rsidRPr="00EF64D7">
        <w:rPr>
          <w:b/>
          <w:noProof/>
          <w:color w:val="FF0000"/>
          <w:sz w:val="28"/>
          <w:szCs w:val="28"/>
        </w:rPr>
        <w:t>ПРОЕКТ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tab/>
        <w:t xml:space="preserve">                            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ЧЕЧЕНСКОЙ РЕСПУБЛИКИ</w:t>
      </w:r>
    </w:p>
    <w:p w:rsidR="00DA53EC" w:rsidRDefault="00DA53EC" w:rsidP="00DA53EC">
      <w:pPr>
        <w:pStyle w:val="af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НОХЧИЙН РЕСПУБЛИКАН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ШЕЛАН МУНИЦИПАЛЬНИ К1ОШТАН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СИРЖА-ЭВЛАН АДМИНИСТРАЦИ</w:t>
      </w:r>
    </w:p>
    <w:p w:rsidR="00DA53EC" w:rsidRDefault="00DA53EC" w:rsidP="00DA53EC">
      <w:pPr>
        <w:pStyle w:val="af8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rFonts w:cs="Times New Roman"/>
        </w:rPr>
        <w:t>ШЕЛАН МУНИЦИПАЛЬНИ К1ОШТАН</w:t>
      </w:r>
    </w:p>
    <w:p w:rsidR="00B46A44" w:rsidRDefault="00DA53EC" w:rsidP="00736C04">
      <w:pPr>
        <w:jc w:val="center"/>
      </w:pPr>
      <w:r>
        <w:t>СИРЖА-ЭВЛАН АДМИНИСТРАЦИ)</w:t>
      </w:r>
    </w:p>
    <w:p w:rsidR="00736C04" w:rsidRPr="00736C04" w:rsidRDefault="00736C04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207078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</w:t>
      </w:r>
      <w:r w:rsidR="00EF64D7">
        <w:rPr>
          <w:rFonts w:eastAsia="Arial Unicode MS"/>
          <w:sz w:val="28"/>
          <w:szCs w:val="28"/>
        </w:rPr>
        <w:t>00.00</w:t>
      </w:r>
      <w:r w:rsidR="00015674">
        <w:rPr>
          <w:rFonts w:eastAsia="Arial Unicode MS"/>
          <w:sz w:val="28"/>
          <w:szCs w:val="28"/>
        </w:rPr>
        <w:t>.2026</w:t>
      </w:r>
      <w:r w:rsidR="008A7AC5">
        <w:rPr>
          <w:rFonts w:eastAsia="Arial Unicode MS"/>
          <w:sz w:val="28"/>
          <w:szCs w:val="28"/>
        </w:rPr>
        <w:t xml:space="preserve">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 w:rsidR="00EF64D7">
        <w:rPr>
          <w:rFonts w:eastAsia="Arial Unicode MS"/>
          <w:sz w:val="28"/>
          <w:szCs w:val="28"/>
        </w:rPr>
        <w:t>00</w:t>
      </w:r>
    </w:p>
    <w:p w:rsidR="009C4154" w:rsidRDefault="00DA53EC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Сержень</w:t>
      </w:r>
      <w:proofErr w:type="spellEnd"/>
      <w:r>
        <w:rPr>
          <w:rFonts w:eastAsia="Arial Unicode MS"/>
          <w:sz w:val="28"/>
          <w:szCs w:val="28"/>
        </w:rPr>
        <w:t>-Юрт</w:t>
      </w:r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D96B91" w:rsidRDefault="00D96B91" w:rsidP="00D96B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Перечня объектов, в отношении которых планируется заключение концессионных соглашений в 2026 году на территории </w:t>
      </w:r>
      <w:proofErr w:type="spellStart"/>
      <w:r>
        <w:rPr>
          <w:b/>
          <w:bCs/>
          <w:sz w:val="28"/>
          <w:szCs w:val="28"/>
        </w:rPr>
        <w:t>Сержень-Юртовского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Шалинского муниципального района Чеченской Республики</w:t>
      </w:r>
    </w:p>
    <w:p w:rsidR="001D0CF4" w:rsidRPr="00E11270" w:rsidRDefault="001D0CF4" w:rsidP="001D0CF4">
      <w:pPr>
        <w:rPr>
          <w:color w:val="000000"/>
          <w:sz w:val="28"/>
          <w:szCs w:val="28"/>
        </w:rPr>
      </w:pPr>
    </w:p>
    <w:p w:rsidR="00FD7F55" w:rsidRDefault="00FD7F55" w:rsidP="00FD7F55">
      <w:pPr>
        <w:pStyle w:val="afb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>Руководствуясь частью 3 статьи 4</w:t>
      </w:r>
      <w:r w:rsidRPr="00CF6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</w:t>
      </w:r>
      <w:r w:rsidR="0053776F">
        <w:rPr>
          <w:rFonts w:ascii="Times New Roman" w:hAnsi="Times New Roman" w:cs="Times New Roman"/>
          <w:sz w:val="28"/>
          <w:szCs w:val="28"/>
        </w:rPr>
        <w:t xml:space="preserve">кона от 21.07.2005 г.        № </w:t>
      </w:r>
      <w:r>
        <w:rPr>
          <w:rFonts w:ascii="Times New Roman" w:hAnsi="Times New Roman" w:cs="Times New Roman"/>
          <w:sz w:val="28"/>
          <w:szCs w:val="28"/>
        </w:rPr>
        <w:t>115-ФЗ «О концессионных соглашениях», Федеральным законом «Об общих принципах организации местного самоуправления в Россий</w:t>
      </w:r>
      <w:r w:rsidR="0053776F">
        <w:rPr>
          <w:rFonts w:ascii="Times New Roman" w:hAnsi="Times New Roman" w:cs="Times New Roman"/>
          <w:sz w:val="28"/>
          <w:szCs w:val="28"/>
        </w:rPr>
        <w:t xml:space="preserve">ской Федерации», от 06 октября </w:t>
      </w:r>
      <w:r>
        <w:rPr>
          <w:rFonts w:ascii="Times New Roman" w:hAnsi="Times New Roman" w:cs="Times New Roman"/>
          <w:sz w:val="28"/>
          <w:szCs w:val="28"/>
        </w:rPr>
        <w:t xml:space="preserve">2003 года № </w:t>
      </w:r>
      <w:r w:rsidR="0053776F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 </w:t>
      </w:r>
    </w:p>
    <w:p w:rsidR="00FD7F55" w:rsidRDefault="00FD7F55" w:rsidP="00FD7F55">
      <w:pPr>
        <w:ind w:firstLine="567"/>
        <w:jc w:val="both"/>
        <w:rPr>
          <w:bCs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Перечень объектов, </w:t>
      </w:r>
      <w:r w:rsidRPr="004415DE">
        <w:rPr>
          <w:bCs/>
          <w:sz w:val="28"/>
          <w:szCs w:val="28"/>
        </w:rPr>
        <w:t>в отношении которых планируется заключение концессионных соглашений в 20</w:t>
      </w:r>
      <w:r>
        <w:rPr>
          <w:bCs/>
          <w:sz w:val="28"/>
          <w:szCs w:val="28"/>
        </w:rPr>
        <w:t>26</w:t>
      </w:r>
      <w:r w:rsidRPr="004415DE">
        <w:rPr>
          <w:bCs/>
          <w:sz w:val="28"/>
          <w:szCs w:val="28"/>
        </w:rPr>
        <w:t xml:space="preserve"> году на территории </w:t>
      </w:r>
      <w:proofErr w:type="spellStart"/>
      <w:r w:rsidR="00672AD1">
        <w:rPr>
          <w:bCs/>
          <w:sz w:val="28"/>
          <w:szCs w:val="28"/>
        </w:rPr>
        <w:t>Сержень-Юртовского</w:t>
      </w:r>
      <w:proofErr w:type="spellEnd"/>
      <w:r w:rsidRPr="004415DE">
        <w:rPr>
          <w:bCs/>
          <w:sz w:val="28"/>
          <w:szCs w:val="28"/>
        </w:rPr>
        <w:t xml:space="preserve"> сельского поселения </w:t>
      </w:r>
      <w:r w:rsidR="00672AD1">
        <w:rPr>
          <w:bCs/>
          <w:sz w:val="28"/>
          <w:szCs w:val="28"/>
        </w:rPr>
        <w:t>Шалинского</w:t>
      </w:r>
      <w:r>
        <w:rPr>
          <w:bCs/>
          <w:sz w:val="28"/>
          <w:szCs w:val="28"/>
        </w:rPr>
        <w:t xml:space="preserve"> муниципального</w:t>
      </w:r>
      <w:r w:rsidRPr="004415DE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</w:t>
      </w:r>
      <w:r w:rsidR="00672AD1">
        <w:rPr>
          <w:bCs/>
          <w:sz w:val="28"/>
          <w:szCs w:val="28"/>
        </w:rPr>
        <w:t>Чеченской Республики</w:t>
      </w:r>
      <w:r>
        <w:rPr>
          <w:bCs/>
          <w:sz w:val="28"/>
          <w:szCs w:val="28"/>
        </w:rPr>
        <w:t xml:space="preserve"> (прилагается).</w:t>
      </w:r>
    </w:p>
    <w:p w:rsidR="00FD7F55" w:rsidRPr="004415DE" w:rsidRDefault="00FD7F55" w:rsidP="00FD7F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4415DE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Pr="004415DE">
        <w:rPr>
          <w:sz w:val="28"/>
          <w:szCs w:val="28"/>
        </w:rPr>
        <w:t xml:space="preserve">на официальном сайте администрации </w:t>
      </w:r>
      <w:proofErr w:type="spellStart"/>
      <w:r w:rsidR="00B058CA">
        <w:rPr>
          <w:sz w:val="28"/>
          <w:szCs w:val="28"/>
        </w:rPr>
        <w:t>Сержень-Юртовского</w:t>
      </w:r>
      <w:proofErr w:type="spellEnd"/>
      <w:r w:rsidRPr="004415DE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r w:rsidR="00B058CA">
        <w:rPr>
          <w:sz w:val="28"/>
          <w:szCs w:val="28"/>
        </w:rPr>
        <w:t>Шалинского</w:t>
      </w:r>
      <w:r>
        <w:rPr>
          <w:sz w:val="28"/>
          <w:szCs w:val="28"/>
        </w:rPr>
        <w:t xml:space="preserve"> муниципального района </w:t>
      </w:r>
      <w:r w:rsidR="00B058CA">
        <w:rPr>
          <w:sz w:val="28"/>
          <w:szCs w:val="28"/>
        </w:rPr>
        <w:t>Чеченской Республики</w:t>
      </w:r>
      <w:r>
        <w:rPr>
          <w:sz w:val="28"/>
          <w:szCs w:val="28"/>
        </w:rPr>
        <w:t>.</w:t>
      </w:r>
    </w:p>
    <w:p w:rsidR="0053776F" w:rsidRPr="00EF64D7" w:rsidRDefault="00FD7F55" w:rsidP="00EF64D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415DE">
        <w:rPr>
          <w:rFonts w:eastAsia="Calibri"/>
          <w:sz w:val="28"/>
          <w:szCs w:val="28"/>
          <w:lang w:eastAsia="en-US"/>
        </w:rPr>
        <w:t>3. Контроль</w:t>
      </w:r>
      <w:r>
        <w:rPr>
          <w:rFonts w:eastAsia="Calibri"/>
          <w:sz w:val="28"/>
          <w:szCs w:val="28"/>
          <w:lang w:eastAsia="en-US"/>
        </w:rPr>
        <w:t xml:space="preserve"> за исполнением настоящего постановления оставляю за собой.</w:t>
      </w:r>
    </w:p>
    <w:p w:rsidR="00FD7F55" w:rsidRDefault="00FD7F55" w:rsidP="00FD7F55">
      <w:pPr>
        <w:pStyle w:val="af1"/>
        <w:ind w:firstLine="567"/>
        <w:rPr>
          <w:color w:val="000000"/>
          <w:sz w:val="28"/>
          <w:szCs w:val="28"/>
          <w:lang w:eastAsia="ar-SA"/>
        </w:rPr>
      </w:pPr>
      <w:r w:rsidRPr="00FD7F55">
        <w:rPr>
          <w:bCs/>
          <w:kern w:val="36"/>
          <w:sz w:val="28"/>
          <w:szCs w:val="28"/>
        </w:rPr>
        <w:t xml:space="preserve">4. </w:t>
      </w:r>
      <w:r w:rsidRPr="00FD7F55">
        <w:rPr>
          <w:color w:val="000000"/>
          <w:sz w:val="28"/>
          <w:szCs w:val="28"/>
          <w:lang w:eastAsia="ar-SA"/>
        </w:rPr>
        <w:t>Постановление вступает в силу со дня его подписания.</w:t>
      </w:r>
    </w:p>
    <w:p w:rsidR="00EF64D7" w:rsidRPr="00FD7F55" w:rsidRDefault="00EF64D7" w:rsidP="00FD7F55">
      <w:pPr>
        <w:pStyle w:val="af1"/>
        <w:ind w:firstLine="567"/>
        <w:rPr>
          <w:sz w:val="28"/>
          <w:szCs w:val="28"/>
        </w:rPr>
      </w:pPr>
    </w:p>
    <w:bookmarkEnd w:id="0"/>
    <w:p w:rsidR="001D0CF4" w:rsidRPr="00D7412F" w:rsidRDefault="005646EE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А.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Чамаев</w:t>
      </w:r>
      <w:proofErr w:type="spellEnd"/>
    </w:p>
    <w:p w:rsidR="001D0CF4" w:rsidRPr="0028587C" w:rsidRDefault="001D0CF4" w:rsidP="00EF64D7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lastRenderedPageBreak/>
        <w:t>Приложение 1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Утверждено постановлением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Pr="0028587C">
        <w:rPr>
          <w:sz w:val="28"/>
          <w:szCs w:val="28"/>
          <w:lang w:val="ru-RU"/>
        </w:rPr>
        <w:t xml:space="preserve"> администрации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proofErr w:type="spellStart"/>
      <w:r w:rsidRPr="0028587C">
        <w:rPr>
          <w:sz w:val="28"/>
          <w:szCs w:val="28"/>
          <w:lang w:val="ru-RU"/>
        </w:rPr>
        <w:t>Сержень-Юртовского</w:t>
      </w:r>
      <w:proofErr w:type="spellEnd"/>
      <w:r w:rsidRPr="0028587C">
        <w:rPr>
          <w:sz w:val="28"/>
          <w:szCs w:val="28"/>
          <w:lang w:val="ru-RU"/>
        </w:rPr>
        <w:t xml:space="preserve"> сельского поселения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 xml:space="preserve">от </w:t>
      </w:r>
      <w:r w:rsidR="005362C4">
        <w:rPr>
          <w:sz w:val="28"/>
          <w:szCs w:val="28"/>
          <w:lang w:val="ru-RU"/>
        </w:rPr>
        <w:t>00.00</w:t>
      </w:r>
      <w:bookmarkStart w:id="1" w:name="_GoBack"/>
      <w:bookmarkEnd w:id="1"/>
      <w:r w:rsidR="00CD409E">
        <w:rPr>
          <w:sz w:val="28"/>
          <w:szCs w:val="28"/>
          <w:lang w:val="ru-RU"/>
        </w:rPr>
        <w:t>.2026</w:t>
      </w:r>
      <w:r w:rsidRPr="0028587C">
        <w:rPr>
          <w:sz w:val="28"/>
          <w:szCs w:val="28"/>
          <w:lang w:val="ru-RU"/>
        </w:rPr>
        <w:t xml:space="preserve">г. № </w:t>
      </w:r>
      <w:r w:rsidR="005362C4">
        <w:rPr>
          <w:sz w:val="28"/>
          <w:szCs w:val="28"/>
          <w:lang w:val="ru-RU"/>
        </w:rPr>
        <w:t>00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ПЕРЕЧЕНЬ</w:t>
      </w:r>
    </w:p>
    <w:p w:rsidR="003D52C9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объектов недвижимого имущества, в отношении которых планируется заключение</w:t>
      </w:r>
      <w:r w:rsidR="00CD409E">
        <w:rPr>
          <w:sz w:val="28"/>
          <w:szCs w:val="28"/>
          <w:lang w:val="ru-RU"/>
        </w:rPr>
        <w:t xml:space="preserve"> концессионных соглашений в 2026</w:t>
      </w:r>
      <w:r w:rsidRPr="0028587C">
        <w:rPr>
          <w:sz w:val="28"/>
          <w:szCs w:val="28"/>
          <w:lang w:val="ru-RU"/>
        </w:rPr>
        <w:t xml:space="preserve"> году на территории </w:t>
      </w: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proofErr w:type="spellStart"/>
      <w:r w:rsidRPr="0028587C">
        <w:rPr>
          <w:sz w:val="28"/>
          <w:szCs w:val="28"/>
          <w:lang w:val="ru-RU"/>
        </w:rPr>
        <w:t>Сержень-Юртовского</w:t>
      </w:r>
      <w:proofErr w:type="spellEnd"/>
      <w:r w:rsidRPr="0028587C">
        <w:rPr>
          <w:sz w:val="28"/>
          <w:szCs w:val="28"/>
          <w:lang w:val="ru-RU"/>
        </w:rPr>
        <w:t xml:space="preserve"> сельского поселения</w:t>
      </w:r>
    </w:p>
    <w:p w:rsidR="001D0CF4" w:rsidRPr="00817756" w:rsidRDefault="001D0CF4" w:rsidP="001D0CF4">
      <w:pPr>
        <w:pStyle w:val="Standard"/>
        <w:jc w:val="center"/>
        <w:rPr>
          <w:sz w:val="26"/>
          <w:szCs w:val="26"/>
          <w:lang w:val="ru-RU"/>
        </w:rPr>
      </w:pPr>
    </w:p>
    <w:tbl>
      <w:tblPr>
        <w:tblW w:w="10650" w:type="dxa"/>
        <w:tblInd w:w="-1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10"/>
        <w:gridCol w:w="2445"/>
        <w:gridCol w:w="2265"/>
        <w:gridCol w:w="2060"/>
        <w:gridCol w:w="2095"/>
      </w:tblGrid>
      <w:tr w:rsidR="001D0CF4" w:rsidTr="000B1894">
        <w:trPr>
          <w:trHeight w:val="15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Местонахождение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Виды деятельности с использованием</w:t>
            </w:r>
          </w:p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Технико-экономические</w:t>
            </w:r>
          </w:p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показатели объекта</w:t>
            </w:r>
            <w:r w:rsidRPr="0028587C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D0CF4" w:rsidTr="000B1894">
        <w:trPr>
          <w:trHeight w:val="100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газопровод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Полевая</w:t>
            </w:r>
            <w:proofErr w:type="spellEnd"/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Набережная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Транспортировка газа 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Полевая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(500м)</w:t>
            </w: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Набережная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(700 м)</w:t>
            </w:r>
          </w:p>
        </w:tc>
      </w:tr>
      <w:tr w:rsidR="001D0CF4" w:rsidTr="000B1894">
        <w:trPr>
          <w:trHeight w:val="1005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уличное освещение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Шалинская</w:t>
            </w:r>
            <w:proofErr w:type="spellEnd"/>
          </w:p>
          <w:p w:rsidR="001D0CF4" w:rsidRPr="0028587C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Ул.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А.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Шерипова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jc w:val="center"/>
              <w:rPr>
                <w:rFonts w:eastAsia="Calibri"/>
                <w:szCs w:val="28"/>
              </w:rPr>
            </w:pPr>
            <w:r w:rsidRPr="0028587C">
              <w:rPr>
                <w:rFonts w:eastAsia="Calibri"/>
                <w:sz w:val="28"/>
                <w:szCs w:val="28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rPr>
                <w:rFonts w:eastAsia="Calibri"/>
                <w:szCs w:val="28"/>
              </w:rPr>
            </w:pPr>
            <w:r w:rsidRPr="0028587C">
              <w:rPr>
                <w:rFonts w:eastAsia="Calibri"/>
                <w:sz w:val="28"/>
                <w:szCs w:val="28"/>
              </w:rPr>
              <w:t>Уличное освещение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Default="001D0CF4" w:rsidP="000B189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Шалинская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(200 м)</w:t>
            </w:r>
          </w:p>
          <w:p w:rsidR="001D0CF4" w:rsidRPr="00327790" w:rsidRDefault="001D0CF4" w:rsidP="000B189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А.Шерипова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(500м)</w:t>
            </w:r>
          </w:p>
        </w:tc>
      </w:tr>
    </w:tbl>
    <w:p w:rsidR="008562D8" w:rsidRDefault="008562D8" w:rsidP="000A1BDA">
      <w:pPr>
        <w:pStyle w:val="a8"/>
      </w:pPr>
    </w:p>
    <w:sectPr w:rsidR="008562D8" w:rsidSect="005646EE">
      <w:footerReference w:type="default" r:id="rId9"/>
      <w:pgSz w:w="11906" w:h="16838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63" w:rsidRDefault="00A41063" w:rsidP="00031EB0">
      <w:r>
        <w:separator/>
      </w:r>
    </w:p>
  </w:endnote>
  <w:endnote w:type="continuationSeparator" w:id="0">
    <w:p w:rsidR="00A41063" w:rsidRDefault="00A41063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7C" w:rsidRDefault="0035357C">
    <w:pPr>
      <w:pStyle w:val="af"/>
      <w:rPr>
        <w:b/>
      </w:rPr>
    </w:pPr>
  </w:p>
  <w:p w:rsidR="0035357C" w:rsidRDefault="0035357C">
    <w:pPr>
      <w:pStyle w:val="af"/>
      <w:rPr>
        <w:b/>
      </w:rPr>
    </w:pPr>
  </w:p>
  <w:p w:rsidR="003C4365" w:rsidRDefault="003C4365">
    <w:pPr>
      <w:pStyle w:val="af"/>
    </w:pPr>
  </w:p>
  <w:p w:rsidR="00B107A6" w:rsidRDefault="00B107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63" w:rsidRDefault="00A41063" w:rsidP="00031EB0">
      <w:r>
        <w:separator/>
      </w:r>
    </w:p>
  </w:footnote>
  <w:footnote w:type="continuationSeparator" w:id="0">
    <w:p w:rsidR="00A41063" w:rsidRDefault="00A41063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567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85012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07078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08E2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2C9"/>
    <w:rsid w:val="003D5AF7"/>
    <w:rsid w:val="003D6917"/>
    <w:rsid w:val="003E1CAC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313D5"/>
    <w:rsid w:val="005362C4"/>
    <w:rsid w:val="0053776F"/>
    <w:rsid w:val="00542C6D"/>
    <w:rsid w:val="005459FA"/>
    <w:rsid w:val="00551BD4"/>
    <w:rsid w:val="00553BD1"/>
    <w:rsid w:val="00555C86"/>
    <w:rsid w:val="0055681B"/>
    <w:rsid w:val="00561F56"/>
    <w:rsid w:val="005646EE"/>
    <w:rsid w:val="00573004"/>
    <w:rsid w:val="00575C5C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2AD1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C50AC"/>
    <w:rsid w:val="007C7902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675B8"/>
    <w:rsid w:val="00892A8C"/>
    <w:rsid w:val="008A164D"/>
    <w:rsid w:val="008A421E"/>
    <w:rsid w:val="008A78E3"/>
    <w:rsid w:val="008A7AC5"/>
    <w:rsid w:val="008B38AF"/>
    <w:rsid w:val="008B58A8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348F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063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4987"/>
    <w:rsid w:val="00AF2938"/>
    <w:rsid w:val="00B002A5"/>
    <w:rsid w:val="00B058CA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71CDD"/>
    <w:rsid w:val="00C75C96"/>
    <w:rsid w:val="00C926F9"/>
    <w:rsid w:val="00C95BBB"/>
    <w:rsid w:val="00C96593"/>
    <w:rsid w:val="00CA0F3D"/>
    <w:rsid w:val="00CD409E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6B91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EF64D7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DB1"/>
    <w:rsid w:val="00F80EE1"/>
    <w:rsid w:val="00F94ADC"/>
    <w:rsid w:val="00F9784C"/>
    <w:rsid w:val="00FA5B90"/>
    <w:rsid w:val="00FB1DBB"/>
    <w:rsid w:val="00FB44B9"/>
    <w:rsid w:val="00FD0BEC"/>
    <w:rsid w:val="00FD1FF4"/>
    <w:rsid w:val="00FD4C28"/>
    <w:rsid w:val="00FD6D8C"/>
    <w:rsid w:val="00FD7F55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6B51D"/>
  <w15:docId w15:val="{414B0FC3-4DEB-4FFA-A47F-85656E5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A60D4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BA74A3"/>
    <w:pPr>
      <w:ind w:left="720"/>
      <w:contextualSpacing/>
    </w:pPr>
  </w:style>
  <w:style w:type="table" w:styleId="ab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d">
    <w:name w:val="header"/>
    <w:basedOn w:val="a"/>
    <w:link w:val="ae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953B4A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3">
    <w:basedOn w:val="a"/>
    <w:next w:val="a8"/>
    <w:link w:val="af4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4">
    <w:name w:val="Название Знак"/>
    <w:link w:val="af3"/>
    <w:rsid w:val="009F211E"/>
    <w:rPr>
      <w:b/>
      <w:bCs/>
      <w:sz w:val="32"/>
      <w:szCs w:val="24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6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7">
    <w:name w:val="Без интервала Знак"/>
    <w:link w:val="af8"/>
    <w:uiPriority w:val="1"/>
    <w:locked/>
    <w:rsid w:val="00DA53EC"/>
    <w:rPr>
      <w:sz w:val="24"/>
      <w:szCs w:val="24"/>
      <w:lang w:eastAsia="ar-SA"/>
    </w:rPr>
  </w:style>
  <w:style w:type="paragraph" w:styleId="af8">
    <w:name w:val="No Spacing"/>
    <w:link w:val="af7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afb">
    <w:name w:val="Заголовок статьи"/>
    <w:basedOn w:val="a"/>
    <w:next w:val="a"/>
    <w:uiPriority w:val="99"/>
    <w:rsid w:val="00FD7F5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0873-DFAE-4ABC-80B4-90A78DE3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Пользователь</cp:lastModifiedBy>
  <cp:revision>18</cp:revision>
  <cp:lastPrinted>2026-03-30T15:19:00Z</cp:lastPrinted>
  <dcterms:created xsi:type="dcterms:W3CDTF">2024-11-26T13:02:00Z</dcterms:created>
  <dcterms:modified xsi:type="dcterms:W3CDTF">2026-04-17T09:53:00Z</dcterms:modified>
</cp:coreProperties>
</file>